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27C" w:rsidRDefault="0054127C" w:rsidP="00701584">
      <w:pPr>
        <w:spacing w:line="480" w:lineRule="auto"/>
        <w:jc w:val="center"/>
        <w:rPr>
          <w:rFonts w:ascii="Times New Roman" w:hAnsi="Times New Roman" w:cs="Times New Roman"/>
          <w:sz w:val="24"/>
          <w:szCs w:val="24"/>
          <w:lang w:val="en-GB"/>
        </w:rPr>
      </w:pPr>
      <w:bookmarkStart w:id="0" w:name="_GoBack"/>
      <w:bookmarkEnd w:id="0"/>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E46E1D" w:rsidRDefault="00E46E1D"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54127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Causes of Bell 525 Helicopter Crash and Solutions</w:t>
      </w:r>
    </w:p>
    <w:p w:rsidR="0054127C" w:rsidRDefault="0054127C" w:rsidP="0054127C">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 Name</w:t>
      </w:r>
    </w:p>
    <w:p w:rsidR="0054127C" w:rsidRDefault="0054127C" w:rsidP="0070158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Institution </w:t>
      </w: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DD110B" w:rsidRDefault="00DD110B"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54127C" w:rsidRDefault="0054127C" w:rsidP="00701584">
      <w:pPr>
        <w:spacing w:line="480" w:lineRule="auto"/>
        <w:jc w:val="center"/>
        <w:rPr>
          <w:rFonts w:ascii="Times New Roman" w:hAnsi="Times New Roman" w:cs="Times New Roman"/>
          <w:sz w:val="24"/>
          <w:szCs w:val="24"/>
          <w:lang w:val="en-GB"/>
        </w:rPr>
      </w:pPr>
    </w:p>
    <w:p w:rsidR="00DD110B" w:rsidRPr="00DD110B" w:rsidRDefault="00DD110B" w:rsidP="00DD110B">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lastRenderedPageBreak/>
        <w:t>Causes of Bell 525 Helicopter Crash and Solutions</w:t>
      </w:r>
    </w:p>
    <w:p w:rsidR="00DD110B" w:rsidRPr="00DD110B"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 xml:space="preserve">Bell 525 relentless is a helicopter designed for medium lifts. It is designed by the Bell helicopter company in the United States. The helicopter has incorporated the fly by wire flight control systems. In a fly by wire, the flight controls are converted into electronic signals, and the transmission is done through the wires. Flight computers are also incorporated to help in the control of this helicopter. The helicopter was unveiled in 2012 and tested in 2016. The Bell 525 relentless helicopter ended up crashing and killing the two test pilots during testing. The helicopter was to be certified in the year 2017, but this has delayed the certification to the year 2018 due to the crash that brought about questions about the causes of the crash. The company that had come up with three prototypes but one crashed during the testing, and two were left. The two are to be tested, but the causes of the crash of the first test helicopter are essential as it will in designing of the other two. This paper, therefore, deals with the causes of the accident of the Bell 525 relentless and ways to fix out the problem. </w:t>
      </w:r>
    </w:p>
    <w:p w:rsidR="00DD110B" w:rsidRPr="00DD110B" w:rsidRDefault="00DD110B" w:rsidP="00DD110B">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t xml:space="preserve">Causes </w:t>
      </w:r>
      <w:r>
        <w:rPr>
          <w:rFonts w:ascii="Times New Roman" w:hAnsi="Times New Roman" w:cs="Times New Roman"/>
          <w:b/>
          <w:sz w:val="24"/>
          <w:szCs w:val="24"/>
          <w:lang w:val="en-GB"/>
        </w:rPr>
        <w:t>o</w:t>
      </w:r>
      <w:r w:rsidRPr="00DD110B">
        <w:rPr>
          <w:rFonts w:ascii="Times New Roman" w:hAnsi="Times New Roman" w:cs="Times New Roman"/>
          <w:b/>
          <w:sz w:val="24"/>
          <w:szCs w:val="24"/>
          <w:lang w:val="en-GB"/>
        </w:rPr>
        <w:t xml:space="preserve">f Dropping Off </w:t>
      </w:r>
      <w:r>
        <w:rPr>
          <w:rFonts w:ascii="Times New Roman" w:hAnsi="Times New Roman" w:cs="Times New Roman"/>
          <w:b/>
          <w:sz w:val="24"/>
          <w:szCs w:val="24"/>
          <w:lang w:val="en-GB"/>
        </w:rPr>
        <w:t>o</w:t>
      </w:r>
      <w:r w:rsidRPr="00DD110B">
        <w:rPr>
          <w:rFonts w:ascii="Times New Roman" w:hAnsi="Times New Roman" w:cs="Times New Roman"/>
          <w:b/>
          <w:sz w:val="24"/>
          <w:szCs w:val="24"/>
          <w:lang w:val="en-GB"/>
        </w:rPr>
        <w:t>f The Rotor</w:t>
      </w:r>
    </w:p>
    <w:p w:rsidR="00DD110B" w:rsidRPr="00DD110B"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 xml:space="preserve">The crash has been investigated to help in coming up with a better design that will not cause accident again. Various safety bodies have intervened to get the cause of the crash. It is because the Bell 525 relentless test was done in visual meteorological conditions meaning that the pilot did not visual problems that could have caused the crash. From the National Transport safety, it has been reported by the Board that from the flight test recorder, the vibrations and the following response achieved by the relentless prototype could be retrieved and shown from the telemetry in the accident aircraft and the simulation that was done by the Bell on behalf of the safety board (James, 2017). Moreover, it the Bell simulation and troubleshooting methods did not show any problem before the test was done. During the test flight, the aircraft cockpit voice recorder was </w:t>
      </w:r>
      <w:r w:rsidRPr="00DD110B">
        <w:rPr>
          <w:rFonts w:ascii="Times New Roman" w:hAnsi="Times New Roman" w:cs="Times New Roman"/>
          <w:sz w:val="24"/>
          <w:szCs w:val="24"/>
          <w:lang w:val="en-GB"/>
        </w:rPr>
        <w:lastRenderedPageBreak/>
        <w:t xml:space="preserve">not activated, and therefore its analysis could not have helped in concluding the cause of the crash.  It also disadvantages the research to get the cause of the crash. </w:t>
      </w:r>
    </w:p>
    <w:p w:rsidR="00DD110B" w:rsidRPr="00DD110B"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 xml:space="preserve"> National Transportation Safety Board released a report about the crash. During the accident, the rotor of the helicopter was found to have fallen some distance from the main fixation point leading to the crash taking place. The rotor, therefore, could break in the middle of the flight during the test. The main rotor movement and struck the front and the back of the helicopter (Andria, 2016). However, this is beyond the breaking of the rotor and striking of the back and front part by the rotor of the helicopter. More investigations were done, and the prototype of Bell Helicopter 525 relentless striking of the rotor was caused by the rotor system vibration and frequency resonance (James, 2017). The rotor system vibration and frequency resonance in the airframe and the flight control system caused the rotor to break up. In other words, frequency resonance, which is the frequency was so high that it resulted in a very high response amplitude and this was the cause of all the problems. The rise in the response amplitude meant that the rotor would be through to a distant place after it dropped the point it is fixed on. The frequency resonance also resulted in the tail boom and then spread to the 525’s flight control system before dropping out of the fixation point (James, 2017). The information from NTSB headquarters showed that the frequency resonance was due to the number of revolution per minute of the rotor reducing significantly. The reduction in the rpm resulted in the main rotor blade dropping from the normal rotation plane of the helicopter. Moreover, not only did the rotor blade drop but it also sliced through the tailbone and the nose of the aircraft.</w:t>
      </w:r>
    </w:p>
    <w:p w:rsidR="00DD110B" w:rsidRPr="00DD110B" w:rsidRDefault="00DD110B" w:rsidP="00DD110B">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t xml:space="preserve">Scientific </w:t>
      </w:r>
      <w:r w:rsidRPr="00DD110B">
        <w:rPr>
          <w:rFonts w:ascii="Times New Roman" w:hAnsi="Times New Roman" w:cs="Times New Roman"/>
          <w:b/>
          <w:sz w:val="24"/>
          <w:szCs w:val="24"/>
          <w:lang w:val="en-GB"/>
        </w:rPr>
        <w:t xml:space="preserve">Reason Behind </w:t>
      </w:r>
      <w:r>
        <w:rPr>
          <w:rFonts w:ascii="Times New Roman" w:hAnsi="Times New Roman" w:cs="Times New Roman"/>
          <w:b/>
          <w:sz w:val="24"/>
          <w:szCs w:val="24"/>
          <w:lang w:val="en-GB"/>
        </w:rPr>
        <w:t>t</w:t>
      </w:r>
      <w:r w:rsidRPr="00DD110B">
        <w:rPr>
          <w:rFonts w:ascii="Times New Roman" w:hAnsi="Times New Roman" w:cs="Times New Roman"/>
          <w:b/>
          <w:sz w:val="24"/>
          <w:szCs w:val="24"/>
          <w:lang w:val="en-GB"/>
        </w:rPr>
        <w:t xml:space="preserve">he Causes </w:t>
      </w:r>
      <w:r>
        <w:rPr>
          <w:rFonts w:ascii="Times New Roman" w:hAnsi="Times New Roman" w:cs="Times New Roman"/>
          <w:b/>
          <w:sz w:val="24"/>
          <w:szCs w:val="24"/>
          <w:lang w:val="en-GB"/>
        </w:rPr>
        <w:t>o</w:t>
      </w:r>
      <w:r w:rsidRPr="00DD110B">
        <w:rPr>
          <w:rFonts w:ascii="Times New Roman" w:hAnsi="Times New Roman" w:cs="Times New Roman"/>
          <w:b/>
          <w:sz w:val="24"/>
          <w:szCs w:val="24"/>
          <w:lang w:val="en-GB"/>
        </w:rPr>
        <w:t>f The Problem</w:t>
      </w:r>
    </w:p>
    <w:p w:rsidR="00DD110B" w:rsidRPr="00DD110B"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 xml:space="preserve">The dropping of the rotor might have been caused by a condition called lateral cyclic control saturation. The rigidity of the rotor of the helicopter generates high power due to the high hinge </w:t>
      </w:r>
      <w:r w:rsidRPr="00DD110B">
        <w:rPr>
          <w:rFonts w:ascii="Times New Roman" w:hAnsi="Times New Roman" w:cs="Times New Roman"/>
          <w:sz w:val="24"/>
          <w:szCs w:val="24"/>
          <w:lang w:val="en-GB"/>
        </w:rPr>
        <w:lastRenderedPageBreak/>
        <w:t xml:space="preserve">offset which causes high disc loading. The increased disc loading causes the disk to try to </w:t>
      </w:r>
      <w:proofErr w:type="spellStart"/>
      <w:r w:rsidRPr="00DD110B">
        <w:rPr>
          <w:rFonts w:ascii="Times New Roman" w:hAnsi="Times New Roman" w:cs="Times New Roman"/>
          <w:sz w:val="24"/>
          <w:szCs w:val="24"/>
          <w:lang w:val="en-GB"/>
        </w:rPr>
        <w:t>maneuver</w:t>
      </w:r>
      <w:proofErr w:type="spellEnd"/>
      <w:r w:rsidRPr="00DD110B">
        <w:rPr>
          <w:rFonts w:ascii="Times New Roman" w:hAnsi="Times New Roman" w:cs="Times New Roman"/>
          <w:sz w:val="24"/>
          <w:szCs w:val="24"/>
          <w:lang w:val="en-GB"/>
        </w:rPr>
        <w:t xml:space="preserve"> the flight. It leads to a situation called lateral cyclic control saturation.  During the rotation of the rotor, viewed from the top, one will realize that a high pitch is caused when the rotor is rotating to the clockwise direction, and this results to a high rate of the bank turn to the left (Sanjeev, 2017).  The retreating side ends up experiencing increasing angle of attack due to the increase in the air from below. This air causes the disk to flap out upwards on the retreating side. Therefore, if the rotor is not well fitted, the upward air flow can lead to dropping off of the rotor (Sanjeev, 2017). Also, this might be the problem that caused the Bell 525 helicopter to crash. </w:t>
      </w:r>
    </w:p>
    <w:p w:rsidR="00DD110B" w:rsidRPr="00DD110B" w:rsidRDefault="00DD110B" w:rsidP="00DD110B">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t xml:space="preserve">Remedy </w:t>
      </w:r>
      <w:r>
        <w:rPr>
          <w:rFonts w:ascii="Times New Roman" w:hAnsi="Times New Roman" w:cs="Times New Roman"/>
          <w:b/>
          <w:sz w:val="24"/>
          <w:szCs w:val="24"/>
          <w:lang w:val="en-GB"/>
        </w:rPr>
        <w:t>t</w:t>
      </w:r>
      <w:r w:rsidRPr="00DD110B">
        <w:rPr>
          <w:rFonts w:ascii="Times New Roman" w:hAnsi="Times New Roman" w:cs="Times New Roman"/>
          <w:b/>
          <w:sz w:val="24"/>
          <w:szCs w:val="24"/>
          <w:lang w:val="en-GB"/>
        </w:rPr>
        <w:t>o The Problem</w:t>
      </w:r>
    </w:p>
    <w:p w:rsidR="00DD110B" w:rsidRPr="00DD110B"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 xml:space="preserve">A Scientific approach can be used to solve this problem. It is by finding a way of protecting the rotor from dropping off and controlling the frequency resonance. To ensure that the propeller blades are attached, two modules are connected to the polygonal rings. The polygonal rings are controlled by the devices called pitch control mechanism. The bearings must be added to ensure that the centrifugal loads which come on the blade, is efficiently transferred to the polygonal rings and the pitches can be easily be changed (Helen, 2016).  The bearing also ensures less friction when the rotor is in motion, and therefore the addition of the lubricant reduces the friction the more. The design of this component is designed to ensure that the impact is resulting from the polygonal rings and blade roots stiffness. To reduce the friction, a tribological system is designed and put inside the bearing system. Design of the tribological which diminishes friction helps the effect that may result in breakage of the rotor hence causing the dropping off of the rotor (Helen, 2016). Also, the outer casing has to be designed in such a way that it cannot be able </w:t>
      </w:r>
      <w:r w:rsidRPr="00DD110B">
        <w:rPr>
          <w:rFonts w:ascii="Times New Roman" w:hAnsi="Times New Roman" w:cs="Times New Roman"/>
          <w:sz w:val="24"/>
          <w:szCs w:val="24"/>
          <w:lang w:val="en-GB"/>
        </w:rPr>
        <w:lastRenderedPageBreak/>
        <w:t xml:space="preserve">to spill the lubricant that is reducing the friction effects which may result in wear and tear in the rotor.  </w:t>
      </w:r>
    </w:p>
    <w:p w:rsidR="0054127C" w:rsidRDefault="00DD110B" w:rsidP="00DD110B">
      <w:pPr>
        <w:spacing w:line="480" w:lineRule="auto"/>
        <w:rPr>
          <w:rFonts w:ascii="Times New Roman" w:hAnsi="Times New Roman" w:cs="Times New Roman"/>
          <w:sz w:val="24"/>
          <w:szCs w:val="24"/>
          <w:lang w:val="en-GB"/>
        </w:rPr>
      </w:pPr>
      <w:r w:rsidRPr="00DD110B">
        <w:rPr>
          <w:rFonts w:ascii="Times New Roman" w:hAnsi="Times New Roman" w:cs="Times New Roman"/>
          <w:sz w:val="24"/>
          <w:szCs w:val="24"/>
          <w:lang w:val="en-GB"/>
        </w:rPr>
        <w:t>The diagram below shows the primary rotor connection with the main gear and anatomical integration as one starts designing the rotor and integrating other parts.</w:t>
      </w:r>
    </w:p>
    <w:p w:rsidR="001C76C2" w:rsidRPr="00BF2841" w:rsidRDefault="001C76C2" w:rsidP="00C9759C">
      <w:pPr>
        <w:spacing w:line="480" w:lineRule="auto"/>
        <w:ind w:firstLine="720"/>
        <w:rPr>
          <w:rFonts w:ascii="Times New Roman" w:hAnsi="Times New Roman" w:cs="Times New Roman"/>
          <w:sz w:val="24"/>
          <w:szCs w:val="24"/>
          <w:lang w:val="en-GB"/>
        </w:rPr>
      </w:pPr>
      <w:r w:rsidRPr="00BF2841">
        <w:rPr>
          <w:rFonts w:ascii="Times New Roman" w:hAnsi="Times New Roman" w:cs="Times New Roman"/>
          <w:noProof/>
          <w:sz w:val="24"/>
          <w:szCs w:val="24"/>
        </w:rPr>
        <w:drawing>
          <wp:inline distT="0" distB="0" distL="0" distR="0">
            <wp:extent cx="6230136" cy="2333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31747" cy="2334228"/>
                    </a:xfrm>
                    <a:prstGeom prst="rect">
                      <a:avLst/>
                    </a:prstGeom>
                    <a:noFill/>
                    <a:ln>
                      <a:noFill/>
                    </a:ln>
                  </pic:spPr>
                </pic:pic>
              </a:graphicData>
            </a:graphic>
          </wp:inline>
        </w:drawing>
      </w:r>
    </w:p>
    <w:p w:rsidR="001C76C2" w:rsidRPr="00BF2841" w:rsidRDefault="001C76C2" w:rsidP="00BF2841">
      <w:pPr>
        <w:spacing w:line="480" w:lineRule="auto"/>
        <w:rPr>
          <w:rFonts w:ascii="Times New Roman" w:hAnsi="Times New Roman" w:cs="Times New Roman"/>
          <w:sz w:val="24"/>
          <w:szCs w:val="24"/>
          <w:lang w:val="en-GB"/>
        </w:rPr>
      </w:pPr>
      <w:r w:rsidRPr="00BF2841">
        <w:rPr>
          <w:rFonts w:ascii="Times New Roman" w:hAnsi="Times New Roman" w:cs="Times New Roman"/>
          <w:sz w:val="24"/>
          <w:szCs w:val="24"/>
          <w:lang w:val="en-GB"/>
        </w:rPr>
        <w:t>The rotor has the following parts integrated together when making or coming up with the rotor.</w:t>
      </w:r>
    </w:p>
    <w:p w:rsidR="001C76C2" w:rsidRPr="00BF2841" w:rsidRDefault="001C76C2" w:rsidP="00BF2841">
      <w:pPr>
        <w:spacing w:line="480" w:lineRule="auto"/>
        <w:jc w:val="center"/>
        <w:rPr>
          <w:rFonts w:ascii="Times New Roman" w:hAnsi="Times New Roman" w:cs="Times New Roman"/>
          <w:sz w:val="24"/>
          <w:szCs w:val="24"/>
          <w:lang w:val="en-GB"/>
        </w:rPr>
      </w:pPr>
      <w:r w:rsidRPr="00BF2841">
        <w:rPr>
          <w:rFonts w:ascii="Times New Roman" w:hAnsi="Times New Roman" w:cs="Times New Roman"/>
          <w:noProof/>
          <w:sz w:val="24"/>
          <w:szCs w:val="24"/>
        </w:rPr>
        <w:drawing>
          <wp:inline distT="0" distB="0" distL="0" distR="0">
            <wp:extent cx="4875513" cy="3057525"/>
            <wp:effectExtent l="0" t="0" r="1905" b="0"/>
            <wp:docPr id="2" name="Picture 2" descr="Image result for polygonal rings in rotor in helic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olygonal rings in rotor in helicop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84006" cy="3062851"/>
                    </a:xfrm>
                    <a:prstGeom prst="rect">
                      <a:avLst/>
                    </a:prstGeom>
                    <a:noFill/>
                    <a:ln>
                      <a:noFill/>
                    </a:ln>
                  </pic:spPr>
                </pic:pic>
              </a:graphicData>
            </a:graphic>
          </wp:inline>
        </w:drawing>
      </w:r>
    </w:p>
    <w:p w:rsidR="00F62641" w:rsidRPr="00BF2841" w:rsidRDefault="00F62641" w:rsidP="00BF2841">
      <w:pPr>
        <w:spacing w:line="480" w:lineRule="auto"/>
        <w:rPr>
          <w:rFonts w:ascii="Times New Roman" w:hAnsi="Times New Roman" w:cs="Times New Roman"/>
          <w:sz w:val="24"/>
          <w:szCs w:val="24"/>
          <w:lang w:val="en-GB"/>
        </w:rPr>
      </w:pPr>
    </w:p>
    <w:p w:rsidR="008E22C1" w:rsidRPr="00DD110B" w:rsidRDefault="008E22C1" w:rsidP="00DD110B">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lastRenderedPageBreak/>
        <w:t>Conclusion</w:t>
      </w:r>
    </w:p>
    <w:p w:rsidR="001C76C2" w:rsidRPr="00BF2841" w:rsidRDefault="001C76C2" w:rsidP="00DD110B">
      <w:pPr>
        <w:spacing w:line="480" w:lineRule="auto"/>
        <w:rPr>
          <w:rFonts w:ascii="Times New Roman" w:hAnsi="Times New Roman" w:cs="Times New Roman"/>
          <w:sz w:val="24"/>
          <w:szCs w:val="24"/>
          <w:lang w:val="en-GB"/>
        </w:rPr>
      </w:pPr>
      <w:r w:rsidRPr="00BF2841">
        <w:rPr>
          <w:rFonts w:ascii="Times New Roman" w:hAnsi="Times New Roman" w:cs="Times New Roman"/>
          <w:sz w:val="24"/>
          <w:szCs w:val="24"/>
          <w:lang w:val="en-GB"/>
        </w:rPr>
        <w:t xml:space="preserve">The </w:t>
      </w:r>
      <w:r w:rsidR="00F62641" w:rsidRPr="00BF2841">
        <w:rPr>
          <w:rFonts w:ascii="Times New Roman" w:hAnsi="Times New Roman" w:cs="Times New Roman"/>
          <w:sz w:val="24"/>
          <w:szCs w:val="24"/>
          <w:lang w:val="en-GB"/>
        </w:rPr>
        <w:t xml:space="preserve">causes of the crash of the Bell 525 relentless was solved by using the designed parts and improving on the predesigned parts. The setting of the rotor in a way that it cannot drop off will help to avoid such accidents later. Having well fitted rotor with good casing that will protect vibrations and will protect the achieving of the frequency resonance. </w:t>
      </w:r>
    </w:p>
    <w:p w:rsidR="001E0FF1" w:rsidRPr="00BF2841" w:rsidRDefault="001E0FF1" w:rsidP="00BF2841">
      <w:pPr>
        <w:spacing w:line="480" w:lineRule="auto"/>
        <w:rPr>
          <w:rFonts w:ascii="Times New Roman" w:hAnsi="Times New Roman" w:cs="Times New Roman"/>
          <w:sz w:val="24"/>
          <w:szCs w:val="24"/>
          <w:lang w:val="en-GB"/>
        </w:rPr>
      </w:pPr>
    </w:p>
    <w:p w:rsidR="008E22C1" w:rsidRDefault="008E22C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Default="00BF2841" w:rsidP="00BF2841">
      <w:pPr>
        <w:spacing w:line="480" w:lineRule="auto"/>
        <w:rPr>
          <w:rFonts w:ascii="Times New Roman" w:hAnsi="Times New Roman" w:cs="Times New Roman"/>
          <w:sz w:val="24"/>
          <w:szCs w:val="24"/>
          <w:lang w:val="en-GB"/>
        </w:rPr>
      </w:pPr>
    </w:p>
    <w:p w:rsidR="00BF2841" w:rsidRPr="00DD110B" w:rsidRDefault="00BF2841" w:rsidP="00BE164F">
      <w:pPr>
        <w:spacing w:line="480" w:lineRule="auto"/>
        <w:jc w:val="center"/>
        <w:rPr>
          <w:rFonts w:ascii="Times New Roman" w:hAnsi="Times New Roman" w:cs="Times New Roman"/>
          <w:b/>
          <w:sz w:val="24"/>
          <w:szCs w:val="24"/>
          <w:lang w:val="en-GB"/>
        </w:rPr>
      </w:pPr>
      <w:r w:rsidRPr="00DD110B">
        <w:rPr>
          <w:rFonts w:ascii="Times New Roman" w:hAnsi="Times New Roman" w:cs="Times New Roman"/>
          <w:b/>
          <w:sz w:val="24"/>
          <w:szCs w:val="24"/>
          <w:lang w:val="en-GB"/>
        </w:rPr>
        <w:lastRenderedPageBreak/>
        <w:t>References</w:t>
      </w:r>
    </w:p>
    <w:p w:rsidR="00BF2841" w:rsidRDefault="00A75645" w:rsidP="007728FB">
      <w:pPr>
        <w:spacing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Helen, K. (2016). </w:t>
      </w:r>
      <w:r w:rsidRPr="00A75645">
        <w:rPr>
          <w:rFonts w:ascii="Times New Roman" w:hAnsi="Times New Roman" w:cs="Times New Roman"/>
          <w:i/>
          <w:sz w:val="24"/>
          <w:szCs w:val="24"/>
          <w:lang w:val="en-GB"/>
        </w:rPr>
        <w:t>Bearings for open-rotor aero-engines</w:t>
      </w:r>
      <w:r>
        <w:rPr>
          <w:rFonts w:ascii="Times New Roman" w:hAnsi="Times New Roman" w:cs="Times New Roman"/>
          <w:sz w:val="24"/>
          <w:szCs w:val="24"/>
          <w:lang w:val="en-GB"/>
        </w:rPr>
        <w:t xml:space="preserve">. Retrieve from: </w:t>
      </w:r>
      <w:hyperlink r:id="rId8" w:history="1">
        <w:r w:rsidRPr="00F3441B">
          <w:rPr>
            <w:rStyle w:val="Hyperlink"/>
            <w:rFonts w:ascii="Times New Roman" w:hAnsi="Times New Roman" w:cs="Times New Roman"/>
            <w:sz w:val="24"/>
            <w:szCs w:val="24"/>
            <w:lang w:val="en-GB"/>
          </w:rPr>
          <w:t>https://www.theengineer.co.uk/bearings-for-open-rotor-aero-engines/</w:t>
        </w:r>
      </w:hyperlink>
    </w:p>
    <w:p w:rsidR="00A75645" w:rsidRDefault="00A75645" w:rsidP="007728FB">
      <w:pPr>
        <w:spacing w:line="480" w:lineRule="auto"/>
        <w:ind w:left="720" w:hanging="720"/>
        <w:rPr>
          <w:rFonts w:ascii="Times New Roman" w:hAnsi="Times New Roman" w:cs="Times New Roman"/>
          <w:sz w:val="24"/>
          <w:szCs w:val="24"/>
        </w:rPr>
      </w:pPr>
      <w:r w:rsidRPr="00A75645">
        <w:rPr>
          <w:rFonts w:ascii="Times New Roman" w:hAnsi="Times New Roman" w:cs="Times New Roman"/>
          <w:sz w:val="24"/>
          <w:szCs w:val="24"/>
        </w:rPr>
        <w:t xml:space="preserve">James, T. (2017). </w:t>
      </w:r>
      <w:r w:rsidRPr="00A75645">
        <w:rPr>
          <w:i/>
        </w:rPr>
        <w:t>525 Probe Points to Vibration, Frequency Response in Fatal Crash</w:t>
      </w:r>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hyperlink r:id="rId9" w:history="1">
        <w:r w:rsidRPr="00F3441B">
          <w:rPr>
            <w:rStyle w:val="Hyperlink"/>
            <w:rFonts w:ascii="Times New Roman" w:hAnsi="Times New Roman" w:cs="Times New Roman"/>
            <w:sz w:val="24"/>
            <w:szCs w:val="24"/>
          </w:rPr>
          <w:t>http://www.rotorandwing.com/2017/03/09/525-probe-points-vibration-frequency-resonance-fatal-crash/</w:t>
        </w:r>
      </w:hyperlink>
    </w:p>
    <w:p w:rsidR="00086A71" w:rsidRDefault="00A75645" w:rsidP="007728FB">
      <w:pPr>
        <w:spacing w:line="480" w:lineRule="auto"/>
        <w:ind w:left="720" w:hanging="720"/>
        <w:rPr>
          <w:rFonts w:ascii="Times New Roman" w:hAnsi="Times New Roman" w:cs="Times New Roman"/>
          <w:sz w:val="24"/>
          <w:szCs w:val="24"/>
        </w:rPr>
      </w:pPr>
      <w:r>
        <w:t>Andria, A</w:t>
      </w:r>
      <w:r>
        <w:rPr>
          <w:i/>
        </w:rPr>
        <w:t xml:space="preserve">. </w:t>
      </w:r>
      <w:r w:rsidRPr="00A75645">
        <w:t>(2016)</w:t>
      </w:r>
      <w:r>
        <w:t>.</w:t>
      </w:r>
      <w:r>
        <w:rPr>
          <w:i/>
        </w:rPr>
        <w:t xml:space="preserve"> </w:t>
      </w:r>
      <w:r w:rsidRPr="00A75645">
        <w:rPr>
          <w:i/>
        </w:rPr>
        <w:t>NTSB releases preliminary report on Bell Helicopter crash</w:t>
      </w:r>
      <w:r>
        <w:rPr>
          <w:rFonts w:ascii="Times New Roman" w:hAnsi="Times New Roman" w:cs="Times New Roman"/>
          <w:sz w:val="24"/>
          <w:szCs w:val="24"/>
        </w:rPr>
        <w:t xml:space="preserve">. Retrieved from: </w:t>
      </w:r>
      <w:hyperlink r:id="rId10" w:history="1">
        <w:r w:rsidRPr="00F3441B">
          <w:rPr>
            <w:rStyle w:val="Hyperlink"/>
            <w:rFonts w:ascii="Times New Roman" w:hAnsi="Times New Roman" w:cs="Times New Roman"/>
            <w:sz w:val="24"/>
            <w:szCs w:val="24"/>
          </w:rPr>
          <w:t>http://www.star-telegram.com/news/business/aviation/sky-talk-blog/article93468772.html</w:t>
        </w:r>
      </w:hyperlink>
    </w:p>
    <w:p w:rsidR="00086A71" w:rsidRDefault="00086A71" w:rsidP="007728FB">
      <w:pPr>
        <w:spacing w:line="480" w:lineRule="auto"/>
        <w:ind w:left="720" w:hanging="720"/>
        <w:rPr>
          <w:rFonts w:ascii="Times New Roman" w:hAnsi="Times New Roman" w:cs="Times New Roman"/>
          <w:sz w:val="24"/>
          <w:szCs w:val="24"/>
        </w:rPr>
      </w:pPr>
      <w:r>
        <w:t xml:space="preserve">Sanjeev, K. (2017). </w:t>
      </w:r>
      <w:r w:rsidRPr="00086A71">
        <w:rPr>
          <w:i/>
        </w:rPr>
        <w:t>Pushing the Rotor's Envelope</w:t>
      </w:r>
      <w:r>
        <w:rPr>
          <w:rFonts w:ascii="Times New Roman" w:hAnsi="Times New Roman" w:cs="Times New Roman"/>
          <w:sz w:val="24"/>
          <w:szCs w:val="24"/>
        </w:rPr>
        <w:t xml:space="preserve">. Retrieved from: </w:t>
      </w:r>
      <w:hyperlink r:id="rId11" w:history="1">
        <w:r w:rsidRPr="00F3441B">
          <w:rPr>
            <w:rStyle w:val="Hyperlink"/>
            <w:rFonts w:ascii="Times New Roman" w:hAnsi="Times New Roman" w:cs="Times New Roman"/>
            <w:sz w:val="24"/>
            <w:szCs w:val="24"/>
          </w:rPr>
          <w:t>https://www.linkedin.com/pulse/pushing-rotors-envelope-kp-sanjeev-kumar</w:t>
        </w:r>
      </w:hyperlink>
    </w:p>
    <w:p w:rsidR="00086A71" w:rsidRDefault="00086A71" w:rsidP="007728FB">
      <w:pPr>
        <w:spacing w:line="480" w:lineRule="auto"/>
        <w:ind w:left="720" w:hanging="720"/>
        <w:rPr>
          <w:rFonts w:ascii="Times New Roman" w:hAnsi="Times New Roman" w:cs="Times New Roman"/>
          <w:sz w:val="24"/>
          <w:szCs w:val="24"/>
        </w:rPr>
      </w:pPr>
    </w:p>
    <w:p w:rsidR="00A75645" w:rsidRDefault="00A75645" w:rsidP="00BF2841">
      <w:pPr>
        <w:spacing w:line="480" w:lineRule="auto"/>
        <w:rPr>
          <w:rFonts w:ascii="Times New Roman" w:hAnsi="Times New Roman" w:cs="Times New Roman"/>
          <w:sz w:val="24"/>
          <w:szCs w:val="24"/>
        </w:rPr>
      </w:pPr>
    </w:p>
    <w:p w:rsidR="00A75645" w:rsidRPr="00A75645" w:rsidRDefault="00A75645" w:rsidP="00BF2841">
      <w:pPr>
        <w:spacing w:line="480" w:lineRule="auto"/>
        <w:rPr>
          <w:rFonts w:ascii="Times New Roman" w:hAnsi="Times New Roman" w:cs="Times New Roman"/>
          <w:i/>
          <w:sz w:val="24"/>
          <w:szCs w:val="24"/>
        </w:rPr>
      </w:pPr>
    </w:p>
    <w:sectPr w:rsidR="00A75645" w:rsidRPr="00A75645" w:rsidSect="0070158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748" w:rsidRDefault="004F1748" w:rsidP="00701584">
      <w:pPr>
        <w:spacing w:after="0" w:line="240" w:lineRule="auto"/>
      </w:pPr>
      <w:r>
        <w:separator/>
      </w:r>
    </w:p>
  </w:endnote>
  <w:endnote w:type="continuationSeparator" w:id="0">
    <w:p w:rsidR="004F1748" w:rsidRDefault="004F1748" w:rsidP="00701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748" w:rsidRDefault="004F1748" w:rsidP="00701584">
      <w:pPr>
        <w:spacing w:after="0" w:line="240" w:lineRule="auto"/>
      </w:pPr>
      <w:r>
        <w:separator/>
      </w:r>
    </w:p>
  </w:footnote>
  <w:footnote w:type="continuationSeparator" w:id="0">
    <w:p w:rsidR="004F1748" w:rsidRDefault="004F1748" w:rsidP="00701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27C" w:rsidRPr="0054127C" w:rsidRDefault="0054127C" w:rsidP="0054127C">
    <w:pPr>
      <w:pStyle w:val="Header"/>
      <w:spacing w:line="480" w:lineRule="auto"/>
      <w:rPr>
        <w:rFonts w:ascii="Times New Roman" w:hAnsi="Times New Roman" w:cs="Times New Roman"/>
        <w:sz w:val="24"/>
        <w:szCs w:val="24"/>
      </w:rPr>
    </w:pPr>
    <w:r w:rsidRPr="0054127C">
      <w:rPr>
        <w:rFonts w:ascii="Times New Roman" w:hAnsi="Times New Roman" w:cs="Times New Roman"/>
        <w:sz w:val="24"/>
        <w:szCs w:val="24"/>
        <w:lang w:val="en-GB"/>
      </w:rPr>
      <w:t>CAUSES OF BELL 525 HELICOPTER CRASH AND SOLUTIONS</w:t>
    </w:r>
    <w:r w:rsidRPr="0054127C">
      <w:rPr>
        <w:rFonts w:ascii="Times New Roman" w:hAnsi="Times New Roman" w:cs="Times New Roman"/>
        <w:sz w:val="24"/>
        <w:szCs w:val="24"/>
      </w:rPr>
      <w:t xml:space="preserve"> </w:t>
    </w:r>
    <w:sdt>
      <w:sdtPr>
        <w:rPr>
          <w:rFonts w:ascii="Times New Roman" w:hAnsi="Times New Roman" w:cs="Times New Roman"/>
          <w:sz w:val="24"/>
          <w:szCs w:val="24"/>
        </w:rPr>
        <w:id w:val="-165953184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4127C">
          <w:rPr>
            <w:rFonts w:ascii="Times New Roman" w:hAnsi="Times New Roman" w:cs="Times New Roman"/>
            <w:sz w:val="24"/>
            <w:szCs w:val="24"/>
          </w:rPr>
          <w:fldChar w:fldCharType="begin"/>
        </w:r>
        <w:r w:rsidRPr="0054127C">
          <w:rPr>
            <w:rFonts w:ascii="Times New Roman" w:hAnsi="Times New Roman" w:cs="Times New Roman"/>
            <w:sz w:val="24"/>
            <w:szCs w:val="24"/>
          </w:rPr>
          <w:instrText xml:space="preserve"> PAGE   \* MERGEFORMAT </w:instrText>
        </w:r>
        <w:r w:rsidRPr="0054127C">
          <w:rPr>
            <w:rFonts w:ascii="Times New Roman" w:hAnsi="Times New Roman" w:cs="Times New Roman"/>
            <w:sz w:val="24"/>
            <w:szCs w:val="24"/>
          </w:rPr>
          <w:fldChar w:fldCharType="separate"/>
        </w:r>
        <w:r w:rsidR="00DD110B">
          <w:rPr>
            <w:rFonts w:ascii="Times New Roman" w:hAnsi="Times New Roman" w:cs="Times New Roman"/>
            <w:noProof/>
            <w:sz w:val="24"/>
            <w:szCs w:val="24"/>
          </w:rPr>
          <w:t>7</w:t>
        </w:r>
        <w:r w:rsidRPr="0054127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584" w:rsidRPr="0054127C" w:rsidRDefault="0054127C" w:rsidP="0054127C">
    <w:pPr>
      <w:pStyle w:val="Header"/>
      <w:spacing w:line="480" w:lineRule="auto"/>
      <w:rPr>
        <w:rFonts w:ascii="Times New Roman" w:hAnsi="Times New Roman" w:cs="Times New Roman"/>
        <w:sz w:val="24"/>
        <w:szCs w:val="24"/>
      </w:rPr>
    </w:pPr>
    <w:r w:rsidRPr="0054127C">
      <w:rPr>
        <w:rFonts w:ascii="Times New Roman" w:hAnsi="Times New Roman" w:cs="Times New Roman"/>
        <w:sz w:val="24"/>
        <w:szCs w:val="24"/>
      </w:rPr>
      <w:t xml:space="preserve">Running head: </w:t>
    </w:r>
    <w:r w:rsidRPr="0054127C">
      <w:rPr>
        <w:rFonts w:ascii="Times New Roman" w:hAnsi="Times New Roman" w:cs="Times New Roman"/>
        <w:sz w:val="24"/>
        <w:szCs w:val="24"/>
        <w:lang w:val="en-GB"/>
      </w:rPr>
      <w:t>CAUSES OF BELL 525 HELICOPTER CRASH AND SOLUTIONS</w:t>
    </w:r>
    <w:r>
      <w:rPr>
        <w:rFonts w:ascii="Times New Roman" w:hAnsi="Times New Roman" w:cs="Times New Roman"/>
        <w:sz w:val="24"/>
        <w:szCs w:val="24"/>
        <w:lang w:val="en-GB"/>
      </w:rPr>
      <w:t xml:space="preserve">                </w:t>
    </w:r>
    <w:r w:rsidRPr="0054127C">
      <w:rPr>
        <w:rFonts w:ascii="Times New Roman" w:hAnsi="Times New Roman" w:cs="Times New Roman"/>
        <w:sz w:val="24"/>
        <w:szCs w:val="24"/>
      </w:rPr>
      <w:t xml:space="preserve"> </w:t>
    </w:r>
    <w:sdt>
      <w:sdtPr>
        <w:rPr>
          <w:rFonts w:ascii="Times New Roman" w:hAnsi="Times New Roman" w:cs="Times New Roman"/>
          <w:sz w:val="24"/>
          <w:szCs w:val="24"/>
        </w:rPr>
        <w:id w:val="1315384429"/>
        <w:docPartObj>
          <w:docPartGallery w:val="Page Numbers (Top of Page)"/>
          <w:docPartUnique/>
        </w:docPartObj>
      </w:sdtPr>
      <w:sdtEndPr>
        <w:rPr>
          <w:noProof/>
        </w:rPr>
      </w:sdtEndPr>
      <w:sdtContent>
        <w:r w:rsidRPr="0054127C">
          <w:rPr>
            <w:rFonts w:ascii="Times New Roman" w:hAnsi="Times New Roman" w:cs="Times New Roman"/>
            <w:sz w:val="24"/>
            <w:szCs w:val="24"/>
          </w:rPr>
          <w:fldChar w:fldCharType="begin"/>
        </w:r>
        <w:r w:rsidRPr="0054127C">
          <w:rPr>
            <w:rFonts w:ascii="Times New Roman" w:hAnsi="Times New Roman" w:cs="Times New Roman"/>
            <w:sz w:val="24"/>
            <w:szCs w:val="24"/>
          </w:rPr>
          <w:instrText xml:space="preserve"> PAGE   \* MERGEFORMAT </w:instrText>
        </w:r>
        <w:r w:rsidRPr="0054127C">
          <w:rPr>
            <w:rFonts w:ascii="Times New Roman" w:hAnsi="Times New Roman" w:cs="Times New Roman"/>
            <w:sz w:val="24"/>
            <w:szCs w:val="24"/>
          </w:rPr>
          <w:fldChar w:fldCharType="separate"/>
        </w:r>
        <w:r w:rsidR="00DD110B">
          <w:rPr>
            <w:rFonts w:ascii="Times New Roman" w:hAnsi="Times New Roman" w:cs="Times New Roman"/>
            <w:noProof/>
            <w:sz w:val="24"/>
            <w:szCs w:val="24"/>
          </w:rPr>
          <w:t>1</w:t>
        </w:r>
        <w:r w:rsidRPr="005412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8C6"/>
    <w:rsid w:val="000041A5"/>
    <w:rsid w:val="00086A71"/>
    <w:rsid w:val="00100032"/>
    <w:rsid w:val="0010414D"/>
    <w:rsid w:val="001C76C2"/>
    <w:rsid w:val="001E0FF1"/>
    <w:rsid w:val="001F2095"/>
    <w:rsid w:val="002A4F9B"/>
    <w:rsid w:val="00324DDF"/>
    <w:rsid w:val="0035058A"/>
    <w:rsid w:val="003916C1"/>
    <w:rsid w:val="003A2C50"/>
    <w:rsid w:val="003C53A9"/>
    <w:rsid w:val="004F1748"/>
    <w:rsid w:val="004F61F2"/>
    <w:rsid w:val="0054127C"/>
    <w:rsid w:val="005708C6"/>
    <w:rsid w:val="00701584"/>
    <w:rsid w:val="00764C3E"/>
    <w:rsid w:val="007728FB"/>
    <w:rsid w:val="00852085"/>
    <w:rsid w:val="008E22C1"/>
    <w:rsid w:val="00967667"/>
    <w:rsid w:val="009C571F"/>
    <w:rsid w:val="00A75645"/>
    <w:rsid w:val="00A839A0"/>
    <w:rsid w:val="00B44B4D"/>
    <w:rsid w:val="00BA0064"/>
    <w:rsid w:val="00BE164F"/>
    <w:rsid w:val="00BF2841"/>
    <w:rsid w:val="00C863D4"/>
    <w:rsid w:val="00C8774B"/>
    <w:rsid w:val="00C9759C"/>
    <w:rsid w:val="00CA022E"/>
    <w:rsid w:val="00D73E4D"/>
    <w:rsid w:val="00DB6512"/>
    <w:rsid w:val="00DD110B"/>
    <w:rsid w:val="00E174E0"/>
    <w:rsid w:val="00E46855"/>
    <w:rsid w:val="00E46E1D"/>
    <w:rsid w:val="00F40A0A"/>
    <w:rsid w:val="00F62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F7424D"/>
  <w15:chartTrackingRefBased/>
  <w15:docId w15:val="{41A760B7-620C-4EF6-9699-2ABABBE2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756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A756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645"/>
    <w:rPr>
      <w:color w:val="0563C1" w:themeColor="hyperlink"/>
      <w:u w:val="single"/>
    </w:rPr>
  </w:style>
  <w:style w:type="character" w:customStyle="1" w:styleId="Heading1Char">
    <w:name w:val="Heading 1 Char"/>
    <w:basedOn w:val="DefaultParagraphFont"/>
    <w:link w:val="Heading1"/>
    <w:uiPriority w:val="9"/>
    <w:rsid w:val="00A7564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A7564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7015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84"/>
  </w:style>
  <w:style w:type="paragraph" w:styleId="Footer">
    <w:name w:val="footer"/>
    <w:basedOn w:val="Normal"/>
    <w:link w:val="FooterChar"/>
    <w:uiPriority w:val="99"/>
    <w:unhideWhenUsed/>
    <w:rsid w:val="007015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704735">
      <w:bodyDiv w:val="1"/>
      <w:marLeft w:val="0"/>
      <w:marRight w:val="0"/>
      <w:marTop w:val="0"/>
      <w:marBottom w:val="0"/>
      <w:divBdr>
        <w:top w:val="none" w:sz="0" w:space="0" w:color="auto"/>
        <w:left w:val="none" w:sz="0" w:space="0" w:color="auto"/>
        <w:bottom w:val="none" w:sz="0" w:space="0" w:color="auto"/>
        <w:right w:val="none" w:sz="0" w:space="0" w:color="auto"/>
      </w:divBdr>
    </w:div>
    <w:div w:id="647127774">
      <w:bodyDiv w:val="1"/>
      <w:marLeft w:val="0"/>
      <w:marRight w:val="0"/>
      <w:marTop w:val="0"/>
      <w:marBottom w:val="0"/>
      <w:divBdr>
        <w:top w:val="none" w:sz="0" w:space="0" w:color="auto"/>
        <w:left w:val="none" w:sz="0" w:space="0" w:color="auto"/>
        <w:bottom w:val="none" w:sz="0" w:space="0" w:color="auto"/>
        <w:right w:val="none" w:sz="0" w:space="0" w:color="auto"/>
      </w:divBdr>
    </w:div>
    <w:div w:id="1421414315">
      <w:bodyDiv w:val="1"/>
      <w:marLeft w:val="0"/>
      <w:marRight w:val="0"/>
      <w:marTop w:val="0"/>
      <w:marBottom w:val="0"/>
      <w:divBdr>
        <w:top w:val="none" w:sz="0" w:space="0" w:color="auto"/>
        <w:left w:val="none" w:sz="0" w:space="0" w:color="auto"/>
        <w:bottom w:val="none" w:sz="0" w:space="0" w:color="auto"/>
        <w:right w:val="none" w:sz="0" w:space="0" w:color="auto"/>
      </w:divBdr>
    </w:div>
    <w:div w:id="199382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engineer.co.uk/bearings-for-open-rotor-aero-engines/"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linkedin.com/pulse/pushing-rotors-envelope-kp-sanjeev-kuma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star-telegram.com/news/business/aviation/sky-talk-blog/article93468772.html" TargetMode="External"/><Relationship Id="rId4" Type="http://schemas.openxmlformats.org/officeDocument/2006/relationships/footnotes" Target="footnotes.xml"/><Relationship Id="rId9" Type="http://schemas.openxmlformats.org/officeDocument/2006/relationships/hyperlink" Target="http://www.rotorandwing.com/2017/03/09/525-probe-points-vibration-frequency-resonance-fatal-cras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7</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ken musau</cp:lastModifiedBy>
  <cp:revision>13</cp:revision>
  <dcterms:created xsi:type="dcterms:W3CDTF">2017-12-03T09:42:00Z</dcterms:created>
  <dcterms:modified xsi:type="dcterms:W3CDTF">2017-12-03T18:15:00Z</dcterms:modified>
</cp:coreProperties>
</file>